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AC4B32" w14:textId="77777777" w:rsidR="002D4DBE" w:rsidRPr="002D4DBE" w:rsidRDefault="002D4DBE" w:rsidP="006744A7">
      <w:pPr>
        <w:spacing w:line="240" w:lineRule="auto"/>
        <w:ind w:firstLine="284"/>
        <w:jc w:val="center"/>
        <w:rPr>
          <w:rFonts w:ascii="Times New Roman" w:hAnsi="Times New Roman" w:cs="Times New Roman"/>
          <w:b/>
          <w:sz w:val="52"/>
          <w:szCs w:val="52"/>
          <w:highlight w:val="white"/>
          <w:lang w:val="ru-RU"/>
        </w:rPr>
      </w:pPr>
      <w:r w:rsidRPr="002D4DBE">
        <w:rPr>
          <w:rFonts w:ascii="Times New Roman" w:hAnsi="Times New Roman" w:cs="Times New Roman"/>
          <w:b/>
          <w:sz w:val="52"/>
          <w:szCs w:val="52"/>
          <w:highlight w:val="white"/>
        </w:rPr>
        <w:t xml:space="preserve">Долголетие свиноматок: </w:t>
      </w:r>
    </w:p>
    <w:p w14:paraId="00000001" w14:textId="07CD9B47" w:rsidR="00000066" w:rsidRPr="002D4DBE" w:rsidRDefault="002D4DBE" w:rsidP="006744A7">
      <w:pPr>
        <w:spacing w:line="240" w:lineRule="auto"/>
        <w:ind w:firstLine="284"/>
        <w:jc w:val="center"/>
        <w:rPr>
          <w:rFonts w:ascii="Times New Roman" w:hAnsi="Times New Roman" w:cs="Times New Roman"/>
          <w:b/>
          <w:sz w:val="52"/>
          <w:szCs w:val="52"/>
          <w:highlight w:val="white"/>
          <w:lang w:val="ru-RU"/>
        </w:rPr>
      </w:pPr>
      <w:r w:rsidRPr="002D4DBE">
        <w:rPr>
          <w:rFonts w:ascii="Times New Roman" w:hAnsi="Times New Roman" w:cs="Times New Roman"/>
          <w:b/>
          <w:sz w:val="52"/>
          <w:szCs w:val="52"/>
          <w:highlight w:val="white"/>
        </w:rPr>
        <w:t>генетика и выбраковка</w:t>
      </w:r>
    </w:p>
    <w:p w14:paraId="5C548895" w14:textId="77777777" w:rsidR="006744A7" w:rsidRPr="006744A7" w:rsidRDefault="006744A7" w:rsidP="006744A7">
      <w:pPr>
        <w:spacing w:line="240" w:lineRule="auto"/>
        <w:ind w:firstLine="284"/>
        <w:jc w:val="center"/>
        <w:rPr>
          <w:rFonts w:ascii="Times New Roman" w:hAnsi="Times New Roman" w:cs="Times New Roman"/>
          <w:b/>
          <w:sz w:val="16"/>
          <w:szCs w:val="16"/>
          <w:highlight w:val="white"/>
          <w:lang w:val="ru-RU"/>
        </w:rPr>
      </w:pPr>
    </w:p>
    <w:p w14:paraId="16FE6A4A" w14:textId="524F13B6" w:rsidR="002D4DBE" w:rsidRPr="002D4DBE" w:rsidRDefault="002D4DBE" w:rsidP="002D4DBE">
      <w:pPr>
        <w:spacing w:line="240" w:lineRule="auto"/>
        <w:ind w:left="851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6744A7">
        <w:rPr>
          <w:rFonts w:ascii="Times New Roman" w:hAnsi="Times New Roman" w:cs="Times New Roman"/>
          <w:i/>
          <w:sz w:val="24"/>
          <w:szCs w:val="24"/>
          <w:highlight w:val="white"/>
        </w:rPr>
        <w:t xml:space="preserve">Продолжительность жизни свиноматок связана с увеличением и прибыли, и благополучия животных. Как правило, свиноматка с продленным сроком жизни дольше остается продуктивной и в целом производит больше поросят. </w:t>
      </w:r>
      <w:r w:rsidRPr="006744A7">
        <w:rPr>
          <w:rFonts w:ascii="Times New Roman" w:hAnsi="Times New Roman" w:cs="Times New Roman"/>
          <w:i/>
          <w:sz w:val="24"/>
          <w:szCs w:val="24"/>
          <w:highlight w:val="white"/>
        </w:rPr>
        <w:t>Однако продолжительность жизни свиноматок можно рассматривать с двух точек зрения. Во-первых, чем дольше жизнь, тем выше вероятность того, что свинка достигнет максимальной продуктивности пометов, а во-вторых, конечно, это увеличение числа (&gt;6) высокопроду</w:t>
      </w:r>
      <w:r w:rsidRPr="006744A7">
        <w:rPr>
          <w:rFonts w:ascii="Times New Roman" w:hAnsi="Times New Roman" w:cs="Times New Roman"/>
          <w:i/>
          <w:sz w:val="24"/>
          <w:szCs w:val="24"/>
          <w:highlight w:val="white"/>
        </w:rPr>
        <w:t>ктивных помётов</w:t>
      </w:r>
      <w:r>
        <w:rPr>
          <w:rFonts w:ascii="Times New Roman" w:hAnsi="Times New Roman" w:cs="Times New Roman"/>
          <w:i/>
          <w:sz w:val="24"/>
          <w:szCs w:val="24"/>
          <w:highlight w:val="white"/>
          <w:lang w:val="ru-RU"/>
        </w:rPr>
        <w:t xml:space="preserve">, утверждают журналисты </w:t>
      </w:r>
      <w:hyperlink r:id="rId5" w:history="1">
        <w:r w:rsidRPr="006744A7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 xml:space="preserve"> платформы "Своё Фермерство"</w:t>
        </w:r>
      </w:hyperlink>
      <w:r>
        <w:rPr>
          <w:rStyle w:val="a5"/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2D4DBE">
        <w:rPr>
          <w:rStyle w:val="a5"/>
          <w:rFonts w:ascii="Times New Roman" w:hAnsi="Times New Roman" w:cs="Times New Roman"/>
          <w:i/>
          <w:color w:val="auto"/>
          <w:sz w:val="24"/>
          <w:szCs w:val="24"/>
          <w:u w:val="none"/>
          <w:lang w:val="ru-RU"/>
        </w:rPr>
        <w:t>любезно предоставившие нам эту статью</w:t>
      </w:r>
      <w:r>
        <w:rPr>
          <w:rStyle w:val="a5"/>
          <w:rFonts w:ascii="Times New Roman" w:hAnsi="Times New Roman" w:cs="Times New Roman"/>
          <w:sz w:val="24"/>
          <w:szCs w:val="24"/>
          <w:lang w:val="ru-RU"/>
        </w:rPr>
        <w:t>.</w:t>
      </w:r>
    </w:p>
    <w:p w14:paraId="32089BD0" w14:textId="77777777" w:rsidR="006744A7" w:rsidRDefault="006744A7" w:rsidP="002D4DBE">
      <w:pPr>
        <w:spacing w:line="240" w:lineRule="auto"/>
        <w:rPr>
          <w:rFonts w:ascii="Times New Roman" w:hAnsi="Times New Roman" w:cs="Times New Roman"/>
          <w:i/>
          <w:sz w:val="24"/>
          <w:szCs w:val="24"/>
          <w:highlight w:val="white"/>
          <w:lang w:val="ru-RU"/>
        </w:rPr>
      </w:pPr>
    </w:p>
    <w:p w14:paraId="0F4E52AE" w14:textId="77D359AC" w:rsidR="006744A7" w:rsidRPr="006744A7" w:rsidRDefault="006744A7" w:rsidP="002D4DBE">
      <w:pPr>
        <w:spacing w:line="240" w:lineRule="auto"/>
        <w:ind w:left="-284"/>
        <w:rPr>
          <w:rFonts w:ascii="Times New Roman" w:hAnsi="Times New Roman" w:cs="Times New Roman"/>
          <w:i/>
          <w:sz w:val="24"/>
          <w:szCs w:val="24"/>
          <w:highlight w:val="white"/>
          <w:lang w:val="ru-RU"/>
        </w:rPr>
      </w:pPr>
      <w:bookmarkStart w:id="0" w:name="_GoBack"/>
      <w:r>
        <w:rPr>
          <w:noProof/>
          <w:lang w:val="ru-RU"/>
        </w:rPr>
        <w:drawing>
          <wp:inline distT="0" distB="0" distL="0" distR="0" wp14:anchorId="50B4A43D" wp14:editId="34C3B4B7">
            <wp:extent cx="6705930" cy="5033175"/>
            <wp:effectExtent l="0" t="0" r="0" b="0"/>
            <wp:docPr id="1" name="Рисунок 1" descr="https://selskoehozjajstvo.ru/wp-content/uploads/2018/08/Svinomatka-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elskoehozjajstvo.ru/wp-content/uploads/2018/08/Svinomatka-5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4203" cy="5031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1AFDE9DF" w14:textId="77777777" w:rsidR="006744A7" w:rsidRPr="006744A7" w:rsidRDefault="006744A7" w:rsidP="006744A7">
      <w:pPr>
        <w:spacing w:line="240" w:lineRule="auto"/>
        <w:ind w:firstLine="284"/>
        <w:rPr>
          <w:rFonts w:ascii="Times New Roman" w:hAnsi="Times New Roman" w:cs="Times New Roman"/>
          <w:i/>
          <w:sz w:val="16"/>
          <w:szCs w:val="16"/>
          <w:highlight w:val="white"/>
          <w:lang w:val="ru-RU"/>
        </w:rPr>
      </w:pPr>
    </w:p>
    <w:p w14:paraId="7B3D078D" w14:textId="77777777" w:rsidR="002D4DBE" w:rsidRDefault="002D4DBE" w:rsidP="006744A7">
      <w:pPr>
        <w:spacing w:line="240" w:lineRule="auto"/>
        <w:ind w:firstLine="284"/>
        <w:rPr>
          <w:rFonts w:ascii="Times New Roman" w:hAnsi="Times New Roman" w:cs="Times New Roman"/>
          <w:sz w:val="24"/>
          <w:szCs w:val="24"/>
          <w:highlight w:val="white"/>
          <w:lang w:val="ru-RU"/>
        </w:rPr>
      </w:pPr>
      <w:r w:rsidRPr="006744A7">
        <w:rPr>
          <w:rFonts w:ascii="Times New Roman" w:hAnsi="Times New Roman" w:cs="Times New Roman"/>
          <w:sz w:val="24"/>
          <w:szCs w:val="24"/>
          <w:highlight w:val="white"/>
        </w:rPr>
        <w:t xml:space="preserve">Если мы увеличиваем продолжительность жизни свиноматки, то затраты на ее развитие распределяются на большее количество паритетов, таким образом, открывая возможность получить от нее более высокую прибыль. </w:t>
      </w:r>
    </w:p>
    <w:p w14:paraId="11D1FF86" w14:textId="77777777" w:rsidR="002D4DBE" w:rsidRDefault="002D4DBE" w:rsidP="006744A7">
      <w:pPr>
        <w:spacing w:line="240" w:lineRule="auto"/>
        <w:ind w:firstLine="284"/>
        <w:rPr>
          <w:rFonts w:ascii="Times New Roman" w:hAnsi="Times New Roman" w:cs="Times New Roman"/>
          <w:sz w:val="24"/>
          <w:szCs w:val="24"/>
          <w:highlight w:val="white"/>
          <w:lang w:val="ru-RU"/>
        </w:rPr>
      </w:pPr>
      <w:r w:rsidRPr="006744A7">
        <w:rPr>
          <w:rFonts w:ascii="Times New Roman" w:hAnsi="Times New Roman" w:cs="Times New Roman"/>
          <w:sz w:val="24"/>
          <w:szCs w:val="24"/>
          <w:highlight w:val="white"/>
        </w:rPr>
        <w:t xml:space="preserve">Преждевременное удаление животного </w:t>
      </w:r>
      <w:r w:rsidRPr="006744A7">
        <w:rPr>
          <w:rFonts w:ascii="Times New Roman" w:hAnsi="Times New Roman" w:cs="Times New Roman"/>
          <w:sz w:val="24"/>
          <w:szCs w:val="24"/>
          <w:highlight w:val="white"/>
        </w:rPr>
        <w:t xml:space="preserve">из стада оказывает неблагоприятное влияние на прибыльность предприятия и на благополучие свиноматок, и все же сегодня в научном сообществе нет единого мнения относительно оптимального способа определения и оценки племенной ценности в отношении долголетия. </w:t>
      </w:r>
    </w:p>
    <w:p w14:paraId="00000003" w14:textId="4044665C" w:rsidR="00000066" w:rsidRPr="006744A7" w:rsidRDefault="002D4DBE" w:rsidP="006744A7">
      <w:pPr>
        <w:spacing w:line="240" w:lineRule="auto"/>
        <w:ind w:firstLine="284"/>
        <w:rPr>
          <w:rFonts w:ascii="Times New Roman" w:hAnsi="Times New Roman" w:cs="Times New Roman"/>
          <w:sz w:val="24"/>
          <w:szCs w:val="24"/>
          <w:highlight w:val="white"/>
        </w:rPr>
      </w:pPr>
      <w:r w:rsidRPr="006744A7">
        <w:rPr>
          <w:rFonts w:ascii="Times New Roman" w:hAnsi="Times New Roman" w:cs="Times New Roman"/>
          <w:sz w:val="24"/>
          <w:szCs w:val="24"/>
          <w:highlight w:val="white"/>
        </w:rPr>
        <w:t>Исследования показывают: для того, чтобы коммерческая свиноматка считалась прибыльной, ей необходимо достичь как минимум трех пометов, однако многие свиноматки в стаде не имеют такой возможности.</w:t>
      </w:r>
    </w:p>
    <w:p w14:paraId="048FCD7A" w14:textId="77777777" w:rsidR="006744A7" w:rsidRPr="006744A7" w:rsidRDefault="006744A7" w:rsidP="006744A7">
      <w:pPr>
        <w:spacing w:line="240" w:lineRule="auto"/>
        <w:rPr>
          <w:rFonts w:ascii="Times New Roman" w:hAnsi="Times New Roman" w:cs="Times New Roman"/>
          <w:b/>
          <w:sz w:val="16"/>
          <w:szCs w:val="16"/>
          <w:highlight w:val="white"/>
          <w:lang w:val="ru-RU"/>
        </w:rPr>
      </w:pPr>
    </w:p>
    <w:p w14:paraId="00000004" w14:textId="77777777" w:rsidR="00000066" w:rsidRPr="006744A7" w:rsidRDefault="002D4DBE" w:rsidP="006744A7">
      <w:pPr>
        <w:spacing w:line="240" w:lineRule="auto"/>
        <w:rPr>
          <w:rFonts w:ascii="Times New Roman" w:hAnsi="Times New Roman" w:cs="Times New Roman"/>
          <w:b/>
          <w:sz w:val="24"/>
          <w:szCs w:val="24"/>
          <w:highlight w:val="white"/>
        </w:rPr>
      </w:pPr>
      <w:r w:rsidRPr="006744A7">
        <w:rPr>
          <w:rFonts w:ascii="Times New Roman" w:hAnsi="Times New Roman" w:cs="Times New Roman"/>
          <w:b/>
          <w:sz w:val="24"/>
          <w:szCs w:val="24"/>
          <w:highlight w:val="white"/>
        </w:rPr>
        <w:lastRenderedPageBreak/>
        <w:t>Добровольное и вынужденное удаление</w:t>
      </w:r>
    </w:p>
    <w:p w14:paraId="1B17B77C" w14:textId="77777777" w:rsidR="002D4DBE" w:rsidRDefault="002D4DBE" w:rsidP="006744A7">
      <w:pPr>
        <w:spacing w:line="240" w:lineRule="auto"/>
        <w:ind w:firstLine="284"/>
        <w:rPr>
          <w:rFonts w:ascii="Times New Roman" w:hAnsi="Times New Roman" w:cs="Times New Roman"/>
          <w:sz w:val="24"/>
          <w:szCs w:val="24"/>
          <w:highlight w:val="white"/>
          <w:lang w:val="ru-RU"/>
        </w:rPr>
      </w:pPr>
      <w:r w:rsidRPr="006744A7">
        <w:rPr>
          <w:rFonts w:ascii="Times New Roman" w:hAnsi="Times New Roman" w:cs="Times New Roman"/>
          <w:sz w:val="24"/>
          <w:szCs w:val="24"/>
          <w:highlight w:val="white"/>
        </w:rPr>
        <w:t>Причины удаления свинома</w:t>
      </w:r>
      <w:r w:rsidRPr="006744A7">
        <w:rPr>
          <w:rFonts w:ascii="Times New Roman" w:hAnsi="Times New Roman" w:cs="Times New Roman"/>
          <w:sz w:val="24"/>
          <w:szCs w:val="24"/>
          <w:highlight w:val="white"/>
        </w:rPr>
        <w:t>ток могут быть как добровольными, так и вынужденными. Добровольное удаление – это когда производитель решает удалить свиноматку из стада по таким причинам, как возраст, паритет, темперамент и т.д. Вынужденное удаление – это когда производителю приходится у</w:t>
      </w:r>
      <w:r w:rsidRPr="006744A7">
        <w:rPr>
          <w:rFonts w:ascii="Times New Roman" w:hAnsi="Times New Roman" w:cs="Times New Roman"/>
          <w:sz w:val="24"/>
          <w:szCs w:val="24"/>
          <w:highlight w:val="white"/>
        </w:rPr>
        <w:t xml:space="preserve">далять продуктивное животное по таким причинам, как хромота, болезнь, травма, бесплодие или смерть. </w:t>
      </w:r>
    </w:p>
    <w:p w14:paraId="00000005" w14:textId="77E6BE46" w:rsidR="00000066" w:rsidRPr="006744A7" w:rsidRDefault="002D4DBE" w:rsidP="006744A7">
      <w:pPr>
        <w:spacing w:line="240" w:lineRule="auto"/>
        <w:ind w:firstLine="284"/>
        <w:rPr>
          <w:rFonts w:ascii="Times New Roman" w:hAnsi="Times New Roman" w:cs="Times New Roman"/>
          <w:sz w:val="24"/>
          <w:szCs w:val="24"/>
          <w:highlight w:val="white"/>
        </w:rPr>
      </w:pPr>
      <w:r w:rsidRPr="006744A7">
        <w:rPr>
          <w:rFonts w:ascii="Times New Roman" w:hAnsi="Times New Roman" w:cs="Times New Roman"/>
          <w:sz w:val="24"/>
          <w:szCs w:val="24"/>
          <w:highlight w:val="white"/>
        </w:rPr>
        <w:t>Тем не менее, управленческие решения и причины последовательного удаления на всех фермах стандартизировать трудно, что может привести к проблемам с определе</w:t>
      </w:r>
      <w:r w:rsidRPr="006744A7">
        <w:rPr>
          <w:rFonts w:ascii="Times New Roman" w:hAnsi="Times New Roman" w:cs="Times New Roman"/>
          <w:sz w:val="24"/>
          <w:szCs w:val="24"/>
          <w:highlight w:val="white"/>
        </w:rPr>
        <w:t>нием «выигрышного» фенотипа. Кроме того, признаки долголетия сложно самостоятельно идентифицировать и определить, поскольку они фенотипически и генетически коррелируют с другими признаками, такими как телосложение, количество рожденных живыми поросят, конд</w:t>
      </w:r>
      <w:r w:rsidRPr="006744A7">
        <w:rPr>
          <w:rFonts w:ascii="Times New Roman" w:hAnsi="Times New Roman" w:cs="Times New Roman"/>
          <w:sz w:val="24"/>
          <w:szCs w:val="24"/>
          <w:highlight w:val="white"/>
        </w:rPr>
        <w:t>иция тела и масса при отъеме.</w:t>
      </w:r>
    </w:p>
    <w:p w14:paraId="1205FA49" w14:textId="77777777" w:rsidR="006744A7" w:rsidRPr="006744A7" w:rsidRDefault="006744A7" w:rsidP="006744A7">
      <w:pPr>
        <w:spacing w:line="240" w:lineRule="auto"/>
        <w:rPr>
          <w:rFonts w:ascii="Times New Roman" w:hAnsi="Times New Roman" w:cs="Times New Roman"/>
          <w:b/>
          <w:sz w:val="16"/>
          <w:szCs w:val="16"/>
          <w:highlight w:val="white"/>
          <w:lang w:val="ru-RU"/>
        </w:rPr>
      </w:pPr>
    </w:p>
    <w:p w14:paraId="00000006" w14:textId="77777777" w:rsidR="00000066" w:rsidRPr="006744A7" w:rsidRDefault="002D4DBE" w:rsidP="006744A7">
      <w:pPr>
        <w:spacing w:line="240" w:lineRule="auto"/>
        <w:rPr>
          <w:rFonts w:ascii="Times New Roman" w:hAnsi="Times New Roman" w:cs="Times New Roman"/>
          <w:b/>
          <w:sz w:val="24"/>
          <w:szCs w:val="24"/>
          <w:highlight w:val="white"/>
        </w:rPr>
      </w:pPr>
      <w:r w:rsidRPr="006744A7">
        <w:rPr>
          <w:rFonts w:ascii="Times New Roman" w:hAnsi="Times New Roman" w:cs="Times New Roman"/>
          <w:b/>
          <w:sz w:val="24"/>
          <w:szCs w:val="24"/>
          <w:highlight w:val="white"/>
        </w:rPr>
        <w:t>Признаки долголетия</w:t>
      </w:r>
    </w:p>
    <w:p w14:paraId="6A1E8667" w14:textId="77777777" w:rsidR="002D4DBE" w:rsidRDefault="002D4DBE" w:rsidP="006744A7">
      <w:pPr>
        <w:spacing w:line="240" w:lineRule="auto"/>
        <w:ind w:firstLine="284"/>
        <w:rPr>
          <w:rFonts w:ascii="Times New Roman" w:hAnsi="Times New Roman" w:cs="Times New Roman"/>
          <w:sz w:val="24"/>
          <w:szCs w:val="24"/>
          <w:highlight w:val="white"/>
          <w:lang w:val="ru-RU"/>
        </w:rPr>
      </w:pPr>
      <w:r w:rsidRPr="006744A7">
        <w:rPr>
          <w:rFonts w:ascii="Times New Roman" w:hAnsi="Times New Roman" w:cs="Times New Roman"/>
          <w:sz w:val="24"/>
          <w:szCs w:val="24"/>
          <w:highlight w:val="white"/>
        </w:rPr>
        <w:t>Долголетие свиноматок, как правило, передается по наследству, однако в зависимости от популяции и конкретного определения долголетия оценки этого различаются. В настоящее время считается, что признак долгол</w:t>
      </w:r>
      <w:r w:rsidRPr="006744A7">
        <w:rPr>
          <w:rFonts w:ascii="Times New Roman" w:hAnsi="Times New Roman" w:cs="Times New Roman"/>
          <w:sz w:val="24"/>
          <w:szCs w:val="24"/>
          <w:highlight w:val="white"/>
        </w:rPr>
        <w:t xml:space="preserve">етия обычно реагирует на отбор. Тем не менее, фенотип долголетия неизвестен до тех пор, пока свиноматка не будет выбракована или не умрет. </w:t>
      </w:r>
    </w:p>
    <w:p w14:paraId="7F03CF05" w14:textId="77777777" w:rsidR="002D4DBE" w:rsidRDefault="002D4DBE" w:rsidP="006744A7">
      <w:pPr>
        <w:spacing w:line="240" w:lineRule="auto"/>
        <w:ind w:firstLine="284"/>
        <w:rPr>
          <w:rFonts w:ascii="Times New Roman" w:hAnsi="Times New Roman" w:cs="Times New Roman"/>
          <w:sz w:val="24"/>
          <w:szCs w:val="24"/>
          <w:highlight w:val="white"/>
          <w:lang w:val="ru-RU"/>
        </w:rPr>
      </w:pPr>
      <w:r w:rsidRPr="006744A7">
        <w:rPr>
          <w:rFonts w:ascii="Times New Roman" w:hAnsi="Times New Roman" w:cs="Times New Roman"/>
          <w:sz w:val="24"/>
          <w:szCs w:val="24"/>
          <w:highlight w:val="white"/>
        </w:rPr>
        <w:t>Это особенно важно в нуклеарных стадах, где проводят отбор, поскольку большинство свиноматок удаляют по причинам гене</w:t>
      </w:r>
      <w:r w:rsidRPr="006744A7">
        <w:rPr>
          <w:rFonts w:ascii="Times New Roman" w:hAnsi="Times New Roman" w:cs="Times New Roman"/>
          <w:sz w:val="24"/>
          <w:szCs w:val="24"/>
          <w:highlight w:val="white"/>
        </w:rPr>
        <w:t xml:space="preserve">тического улучшения прежде, чем они смогут проявить фенотипы долголетия. </w:t>
      </w:r>
    </w:p>
    <w:p w14:paraId="00000007" w14:textId="5029F544" w:rsidR="00000066" w:rsidRPr="006744A7" w:rsidRDefault="002D4DBE" w:rsidP="006744A7">
      <w:pPr>
        <w:spacing w:line="240" w:lineRule="auto"/>
        <w:ind w:firstLine="284"/>
        <w:rPr>
          <w:rFonts w:ascii="Times New Roman" w:hAnsi="Times New Roman" w:cs="Times New Roman"/>
          <w:sz w:val="24"/>
          <w:szCs w:val="24"/>
          <w:highlight w:val="white"/>
        </w:rPr>
      </w:pPr>
      <w:r w:rsidRPr="006744A7">
        <w:rPr>
          <w:rFonts w:ascii="Times New Roman" w:hAnsi="Times New Roman" w:cs="Times New Roman"/>
          <w:sz w:val="24"/>
          <w:szCs w:val="24"/>
          <w:highlight w:val="white"/>
        </w:rPr>
        <w:t xml:space="preserve">Таким образом, для точной оценки племенной ценности и отбора на нуклеарном уровне необходимы другие источники информации. Эти потенциальные источники информации включают коммерческие </w:t>
      </w:r>
      <w:r w:rsidRPr="006744A7">
        <w:rPr>
          <w:rFonts w:ascii="Times New Roman" w:hAnsi="Times New Roman" w:cs="Times New Roman"/>
          <w:sz w:val="24"/>
          <w:szCs w:val="24"/>
          <w:highlight w:val="white"/>
        </w:rPr>
        <w:t>данные и данные о поголовье, геномную информацию и индикаторные признаки, которые измеряются на раннем этапе жизни и тесно связаны с генетическим долголетием.</w:t>
      </w:r>
    </w:p>
    <w:p w14:paraId="74B314AE" w14:textId="77777777" w:rsidR="002D4DBE" w:rsidRDefault="002D4DBE" w:rsidP="006744A7">
      <w:pPr>
        <w:spacing w:line="240" w:lineRule="auto"/>
        <w:ind w:firstLine="284"/>
        <w:rPr>
          <w:rFonts w:ascii="Times New Roman" w:hAnsi="Times New Roman" w:cs="Times New Roman"/>
          <w:sz w:val="24"/>
          <w:szCs w:val="24"/>
          <w:highlight w:val="white"/>
          <w:lang w:val="ru-RU"/>
        </w:rPr>
      </w:pPr>
      <w:r w:rsidRPr="006744A7">
        <w:rPr>
          <w:rFonts w:ascii="Times New Roman" w:hAnsi="Times New Roman" w:cs="Times New Roman"/>
          <w:sz w:val="24"/>
          <w:szCs w:val="24"/>
          <w:highlight w:val="white"/>
        </w:rPr>
        <w:t>Понимание того, почему свиноматки покидают стадо, может помочь сузить круг показателей, на которы</w:t>
      </w:r>
      <w:r w:rsidRPr="006744A7">
        <w:rPr>
          <w:rFonts w:ascii="Times New Roman" w:hAnsi="Times New Roman" w:cs="Times New Roman"/>
          <w:sz w:val="24"/>
          <w:szCs w:val="24"/>
          <w:highlight w:val="white"/>
        </w:rPr>
        <w:t xml:space="preserve">х следует сосредоточить внимание. Причины добровольного удаления полезны для понимания таких вещей, как максимальный возраст или паритет, которые производитель использует для удаления свиноматок. </w:t>
      </w:r>
    </w:p>
    <w:p w14:paraId="00000008" w14:textId="152D5565" w:rsidR="00000066" w:rsidRPr="006744A7" w:rsidRDefault="002D4DBE" w:rsidP="006744A7">
      <w:pPr>
        <w:spacing w:line="240" w:lineRule="auto"/>
        <w:ind w:firstLine="284"/>
        <w:rPr>
          <w:rFonts w:ascii="Times New Roman" w:hAnsi="Times New Roman" w:cs="Times New Roman"/>
          <w:sz w:val="24"/>
          <w:szCs w:val="24"/>
          <w:highlight w:val="white"/>
        </w:rPr>
      </w:pPr>
      <w:r w:rsidRPr="006744A7">
        <w:rPr>
          <w:rFonts w:ascii="Times New Roman" w:hAnsi="Times New Roman" w:cs="Times New Roman"/>
          <w:sz w:val="24"/>
          <w:szCs w:val="24"/>
          <w:highlight w:val="white"/>
        </w:rPr>
        <w:t>Однако причины вынужденного удаления гораздо более информати</w:t>
      </w:r>
      <w:r w:rsidRPr="006744A7">
        <w:rPr>
          <w:rFonts w:ascii="Times New Roman" w:hAnsi="Times New Roman" w:cs="Times New Roman"/>
          <w:sz w:val="24"/>
          <w:szCs w:val="24"/>
          <w:highlight w:val="white"/>
        </w:rPr>
        <w:t>вны, поскольку обычно указывают на неспособность свиноматки достичь заранее определенного стандарта.</w:t>
      </w:r>
    </w:p>
    <w:p w14:paraId="00000009" w14:textId="77777777" w:rsidR="00000066" w:rsidRPr="006744A7" w:rsidRDefault="002D4DBE" w:rsidP="006744A7">
      <w:pPr>
        <w:spacing w:line="240" w:lineRule="auto"/>
        <w:ind w:firstLine="284"/>
        <w:rPr>
          <w:rFonts w:ascii="Times New Roman" w:hAnsi="Times New Roman" w:cs="Times New Roman"/>
          <w:sz w:val="24"/>
          <w:szCs w:val="24"/>
          <w:highlight w:val="white"/>
        </w:rPr>
      </w:pPr>
      <w:r w:rsidRPr="006744A7">
        <w:rPr>
          <w:rFonts w:ascii="Times New Roman" w:hAnsi="Times New Roman" w:cs="Times New Roman"/>
          <w:sz w:val="24"/>
          <w:szCs w:val="24"/>
          <w:highlight w:val="white"/>
        </w:rPr>
        <w:t xml:space="preserve">Этой темой занималось научное подразделение компании </w:t>
      </w:r>
      <w:proofErr w:type="spellStart"/>
      <w:r w:rsidRPr="006744A7">
        <w:rPr>
          <w:rFonts w:ascii="Times New Roman" w:hAnsi="Times New Roman" w:cs="Times New Roman"/>
          <w:sz w:val="24"/>
          <w:szCs w:val="24"/>
          <w:highlight w:val="white"/>
        </w:rPr>
        <w:t>Genesus</w:t>
      </w:r>
      <w:proofErr w:type="spellEnd"/>
      <w:r w:rsidRPr="006744A7">
        <w:rPr>
          <w:rFonts w:ascii="Times New Roman" w:hAnsi="Times New Roman" w:cs="Times New Roman"/>
          <w:sz w:val="24"/>
          <w:szCs w:val="24"/>
          <w:highlight w:val="white"/>
        </w:rPr>
        <w:t xml:space="preserve"> с 2017 по 2022 годы. Чтобы лучше понять причины, по которым свиноматок преждевременно выбраков</w:t>
      </w:r>
      <w:r w:rsidRPr="006744A7">
        <w:rPr>
          <w:rFonts w:ascii="Times New Roman" w:hAnsi="Times New Roman" w:cs="Times New Roman"/>
          <w:sz w:val="24"/>
          <w:szCs w:val="24"/>
          <w:highlight w:val="white"/>
        </w:rPr>
        <w:t>ывают, подгруппы свиноматок выбрали в двух нуклеарных подразделениях стада и одном товарном – это помогло определить распределение добровольного и вынужденного удаления животных.</w:t>
      </w:r>
    </w:p>
    <w:p w14:paraId="0731B2AD" w14:textId="77777777" w:rsidR="002D4DBE" w:rsidRDefault="002D4DBE" w:rsidP="006744A7">
      <w:pPr>
        <w:spacing w:line="240" w:lineRule="auto"/>
        <w:ind w:firstLine="284"/>
        <w:rPr>
          <w:rFonts w:ascii="Times New Roman" w:hAnsi="Times New Roman" w:cs="Times New Roman"/>
          <w:sz w:val="24"/>
          <w:szCs w:val="24"/>
          <w:highlight w:val="white"/>
          <w:lang w:val="ru-RU"/>
        </w:rPr>
      </w:pPr>
      <w:r w:rsidRPr="006744A7">
        <w:rPr>
          <w:rFonts w:ascii="Times New Roman" w:hAnsi="Times New Roman" w:cs="Times New Roman"/>
          <w:sz w:val="24"/>
          <w:szCs w:val="24"/>
          <w:highlight w:val="white"/>
        </w:rPr>
        <w:t>Чаще всего вынужденное удаление свиноматок проводили из-за проблем, связанных</w:t>
      </w:r>
      <w:r w:rsidRPr="006744A7">
        <w:rPr>
          <w:rFonts w:ascii="Times New Roman" w:hAnsi="Times New Roman" w:cs="Times New Roman"/>
          <w:sz w:val="24"/>
          <w:szCs w:val="24"/>
          <w:highlight w:val="white"/>
        </w:rPr>
        <w:t xml:space="preserve"> с бесплодием, травмами или заболеваниями. Хотя эти области обширны и могут включать в себя множество конкретных причин, важно было сделать первый шаг в определении проблемных областей, на которых следует сосредоточить генетический отбор для увеличения про</w:t>
      </w:r>
      <w:r w:rsidRPr="006744A7">
        <w:rPr>
          <w:rFonts w:ascii="Times New Roman" w:hAnsi="Times New Roman" w:cs="Times New Roman"/>
          <w:sz w:val="24"/>
          <w:szCs w:val="24"/>
          <w:highlight w:val="white"/>
        </w:rPr>
        <w:t xml:space="preserve">должительности жизни. </w:t>
      </w:r>
    </w:p>
    <w:p w14:paraId="0000000A" w14:textId="18A0460E" w:rsidR="00000066" w:rsidRPr="006744A7" w:rsidRDefault="002D4DBE" w:rsidP="006744A7">
      <w:pPr>
        <w:spacing w:line="240" w:lineRule="auto"/>
        <w:ind w:firstLine="284"/>
        <w:rPr>
          <w:rFonts w:ascii="Times New Roman" w:hAnsi="Times New Roman" w:cs="Times New Roman"/>
          <w:sz w:val="24"/>
          <w:szCs w:val="24"/>
          <w:highlight w:val="white"/>
        </w:rPr>
      </w:pPr>
      <w:r w:rsidRPr="006744A7">
        <w:rPr>
          <w:rFonts w:ascii="Times New Roman" w:hAnsi="Times New Roman" w:cs="Times New Roman"/>
          <w:sz w:val="24"/>
          <w:szCs w:val="24"/>
          <w:highlight w:val="white"/>
        </w:rPr>
        <w:t xml:space="preserve">Стоит отметить, что соотношение причин удаления свиноматок из нуклеарного и товарного нередко различаются – и в целом различия, конечно, будут в разных стадах и популяциях. В коммерческом стаде </w:t>
      </w:r>
      <w:proofErr w:type="spellStart"/>
      <w:r w:rsidRPr="006744A7">
        <w:rPr>
          <w:rFonts w:ascii="Times New Roman" w:hAnsi="Times New Roman" w:cs="Times New Roman"/>
          <w:sz w:val="24"/>
          <w:szCs w:val="24"/>
          <w:highlight w:val="white"/>
        </w:rPr>
        <w:t>Genesus</w:t>
      </w:r>
      <w:proofErr w:type="spellEnd"/>
      <w:r w:rsidRPr="006744A7">
        <w:rPr>
          <w:rFonts w:ascii="Times New Roman" w:hAnsi="Times New Roman" w:cs="Times New Roman"/>
          <w:sz w:val="24"/>
          <w:szCs w:val="24"/>
          <w:highlight w:val="white"/>
        </w:rPr>
        <w:t xml:space="preserve"> соотношение было такое: 16% свин</w:t>
      </w:r>
      <w:r w:rsidRPr="006744A7">
        <w:rPr>
          <w:rFonts w:ascii="Times New Roman" w:hAnsi="Times New Roman" w:cs="Times New Roman"/>
          <w:sz w:val="24"/>
          <w:szCs w:val="24"/>
          <w:highlight w:val="white"/>
        </w:rPr>
        <w:t>оматок было удалено из-за проблем с опоросом, из-за бесплодия – 31%, из-за травм или болезней – 53%. В нуклеарном 2% было удалено из-за особенностей телосложения, из-за травм или болезней – 36%, проблем с опоросом – 3%, из-за бесплодия – 59%.</w:t>
      </w:r>
    </w:p>
    <w:p w14:paraId="0000000B" w14:textId="77777777" w:rsidR="00000066" w:rsidRPr="006744A7" w:rsidRDefault="002D4DBE" w:rsidP="006744A7">
      <w:pPr>
        <w:spacing w:line="240" w:lineRule="auto"/>
        <w:ind w:firstLine="284"/>
        <w:rPr>
          <w:rFonts w:ascii="Times New Roman" w:hAnsi="Times New Roman" w:cs="Times New Roman"/>
          <w:sz w:val="24"/>
          <w:szCs w:val="24"/>
          <w:highlight w:val="white"/>
        </w:rPr>
      </w:pPr>
      <w:r w:rsidRPr="006744A7">
        <w:rPr>
          <w:rFonts w:ascii="Times New Roman" w:hAnsi="Times New Roman" w:cs="Times New Roman"/>
          <w:sz w:val="24"/>
          <w:szCs w:val="24"/>
          <w:highlight w:val="white"/>
        </w:rPr>
        <w:t>Важно для пол</w:t>
      </w:r>
      <w:r w:rsidRPr="006744A7">
        <w:rPr>
          <w:rFonts w:ascii="Times New Roman" w:hAnsi="Times New Roman" w:cs="Times New Roman"/>
          <w:sz w:val="24"/>
          <w:szCs w:val="24"/>
          <w:highlight w:val="white"/>
        </w:rPr>
        <w:t>учения точной картины причины вынужденного удаления свиноматок рассматривать данные из различных источников: это позволяет точно определить признак долголетия свиноматки.</w:t>
      </w:r>
    </w:p>
    <w:p w14:paraId="0000000C" w14:textId="77777777" w:rsidR="00000066" w:rsidRPr="006744A7" w:rsidRDefault="002D4DBE" w:rsidP="006744A7">
      <w:pPr>
        <w:spacing w:line="240" w:lineRule="auto"/>
        <w:ind w:firstLine="284"/>
        <w:rPr>
          <w:rFonts w:ascii="Times New Roman" w:hAnsi="Times New Roman" w:cs="Times New Roman"/>
          <w:sz w:val="24"/>
          <w:szCs w:val="24"/>
          <w:highlight w:val="white"/>
        </w:rPr>
      </w:pPr>
      <w:r w:rsidRPr="006744A7">
        <w:rPr>
          <w:rFonts w:ascii="Times New Roman" w:hAnsi="Times New Roman" w:cs="Times New Roman"/>
          <w:sz w:val="24"/>
          <w:szCs w:val="24"/>
          <w:highlight w:val="white"/>
        </w:rPr>
        <w:t>Исследование продолжается, и в будущем запланировано продолжить работу, чтобы определ</w:t>
      </w:r>
      <w:r w:rsidRPr="006744A7">
        <w:rPr>
          <w:rFonts w:ascii="Times New Roman" w:hAnsi="Times New Roman" w:cs="Times New Roman"/>
          <w:sz w:val="24"/>
          <w:szCs w:val="24"/>
          <w:highlight w:val="white"/>
        </w:rPr>
        <w:t>ить индикаторные признаки, которые будут учитываться при удалении свиноматок для получения точной оценки племенной ценности долголетия животного. Эта работа направлена на обеспечение наиболее прибыльной материнской генетики за счет включения долголетия в п</w:t>
      </w:r>
      <w:r w:rsidRPr="006744A7">
        <w:rPr>
          <w:rFonts w:ascii="Times New Roman" w:hAnsi="Times New Roman" w:cs="Times New Roman"/>
          <w:sz w:val="24"/>
          <w:szCs w:val="24"/>
          <w:highlight w:val="white"/>
        </w:rPr>
        <w:t>рограмму разведения.</w:t>
      </w:r>
    </w:p>
    <w:p w14:paraId="0000000D" w14:textId="77777777" w:rsidR="00000066" w:rsidRPr="006744A7" w:rsidRDefault="00000066" w:rsidP="006744A7">
      <w:pPr>
        <w:spacing w:line="240" w:lineRule="auto"/>
        <w:ind w:firstLine="284"/>
        <w:rPr>
          <w:rFonts w:ascii="Times New Roman" w:hAnsi="Times New Roman" w:cs="Times New Roman"/>
          <w:sz w:val="24"/>
          <w:szCs w:val="24"/>
          <w:lang w:val="ru-RU"/>
        </w:rPr>
      </w:pPr>
    </w:p>
    <w:sectPr w:rsidR="00000066" w:rsidRPr="006744A7" w:rsidSect="006744A7">
      <w:pgSz w:w="11909" w:h="16834"/>
      <w:pgMar w:top="851" w:right="851" w:bottom="851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66"/>
    <w:rsid w:val="00000066"/>
    <w:rsid w:val="002D4DBE"/>
    <w:rsid w:val="006744A7"/>
    <w:rsid w:val="008F5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Hyperlink"/>
    <w:basedOn w:val="a0"/>
    <w:uiPriority w:val="99"/>
    <w:unhideWhenUsed/>
    <w:rsid w:val="008F53F7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F53F7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6744A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44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Hyperlink"/>
    <w:basedOn w:val="a0"/>
    <w:uiPriority w:val="99"/>
    <w:unhideWhenUsed/>
    <w:rsid w:val="008F53F7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F53F7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6744A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44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svoefermerstvo.ru/svoemedia/?utm_source=infopartner&amp;utm_medium=refferal&amp;utm_campaign=rassilka_dlya_infopartner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3</Pages>
  <Words>803</Words>
  <Characters>4581</Characters>
  <Application>Microsoft Office Word</Application>
  <DocSecurity>0</DocSecurity>
  <Lines>38</Lines>
  <Paragraphs>10</Paragraphs>
  <ScaleCrop>false</ScaleCrop>
  <Company/>
  <LinksUpToDate>false</LinksUpToDate>
  <CharactersWithSpaces>5374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Даут Гатауллин</cp:lastModifiedBy>
  <cp:revision>4</cp:revision>
  <dcterms:created xsi:type="dcterms:W3CDTF">2023-09-01T10:19:00Z</dcterms:created>
  <dcterms:modified xsi:type="dcterms:W3CDTF">2023-09-04T11:46:00Z</dcterms:modified>
</cp:coreProperties>
</file>